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AB" w:rsidRPr="00127F57" w:rsidRDefault="00E946F1" w:rsidP="00E946F1">
      <w:pPr>
        <w:rPr>
          <w:rFonts w:ascii="微软雅黑" w:eastAsia="微软雅黑" w:hAnsi="微软雅黑"/>
          <w:sz w:val="24"/>
          <w:szCs w:val="24"/>
        </w:rPr>
      </w:pPr>
      <w:r w:rsidRPr="00127F57">
        <w:rPr>
          <w:rFonts w:ascii="微软雅黑" w:eastAsia="微软雅黑" w:hAnsi="微软雅黑" w:hint="eastAsia"/>
          <w:sz w:val="24"/>
          <w:szCs w:val="24"/>
        </w:rPr>
        <w:t>附件</w:t>
      </w:r>
      <w:r w:rsidR="005853D4" w:rsidRPr="00127F57">
        <w:rPr>
          <w:rFonts w:ascii="微软雅黑" w:eastAsia="微软雅黑" w:hAnsi="微软雅黑" w:hint="eastAsia"/>
          <w:sz w:val="24"/>
          <w:szCs w:val="24"/>
        </w:rPr>
        <w:t>一</w:t>
      </w:r>
    </w:p>
    <w:p w:rsidR="005F0F90" w:rsidRPr="00127F57" w:rsidRDefault="00E946F1" w:rsidP="00E946F1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127F57">
        <w:rPr>
          <w:rFonts w:ascii="微软雅黑" w:eastAsia="微软雅黑" w:hAnsi="微软雅黑" w:hint="eastAsia"/>
          <w:b/>
          <w:sz w:val="24"/>
          <w:szCs w:val="24"/>
        </w:rPr>
        <w:t>废旧化学试剂的分类、包装、标注要求</w:t>
      </w:r>
    </w:p>
    <w:bookmarkEnd w:id="0"/>
    <w:p w:rsidR="00E946F1" w:rsidRPr="00127F57" w:rsidRDefault="00E946F1" w:rsidP="00127F57">
      <w:pPr>
        <w:spacing w:line="480" w:lineRule="auto"/>
        <w:jc w:val="center"/>
        <w:rPr>
          <w:rFonts w:ascii="微软雅黑" w:eastAsia="微软雅黑" w:hAnsi="微软雅黑"/>
          <w:b/>
          <w:sz w:val="24"/>
          <w:szCs w:val="32"/>
        </w:rPr>
      </w:pPr>
    </w:p>
    <w:p w:rsidR="000E7335" w:rsidRPr="00127F57" w:rsidRDefault="00BB162E" w:rsidP="00127F57">
      <w:pPr>
        <w:spacing w:line="480" w:lineRule="auto"/>
        <w:ind w:firstLineChars="200" w:firstLine="480"/>
        <w:jc w:val="left"/>
        <w:rPr>
          <w:rFonts w:ascii="微软雅黑" w:eastAsia="微软雅黑" w:hAnsi="微软雅黑"/>
          <w:sz w:val="24"/>
          <w:szCs w:val="32"/>
        </w:rPr>
      </w:pPr>
      <w:r w:rsidRPr="00127F57">
        <w:rPr>
          <w:rFonts w:ascii="微软雅黑" w:eastAsia="微软雅黑" w:hAnsi="微软雅黑" w:hint="eastAsia"/>
          <w:sz w:val="24"/>
          <w:szCs w:val="32"/>
        </w:rPr>
        <w:t>为了降低处置难度</w:t>
      </w:r>
      <w:r w:rsidR="005832AC" w:rsidRPr="00127F57">
        <w:rPr>
          <w:rFonts w:ascii="微软雅黑" w:eastAsia="微软雅黑" w:hAnsi="微软雅黑" w:hint="eastAsia"/>
          <w:sz w:val="24"/>
          <w:szCs w:val="32"/>
        </w:rPr>
        <w:t>和成本</w:t>
      </w:r>
      <w:r w:rsidR="00AA0751" w:rsidRPr="00127F57">
        <w:rPr>
          <w:rFonts w:ascii="微软雅黑" w:eastAsia="微软雅黑" w:hAnsi="微软雅黑" w:hint="eastAsia"/>
          <w:sz w:val="24"/>
          <w:szCs w:val="32"/>
        </w:rPr>
        <w:t>、确保收运人员的安全</w:t>
      </w:r>
      <w:r w:rsidRPr="00127F57">
        <w:rPr>
          <w:rFonts w:ascii="微软雅黑" w:eastAsia="微软雅黑" w:hAnsi="微软雅黑" w:hint="eastAsia"/>
          <w:sz w:val="24"/>
          <w:szCs w:val="32"/>
        </w:rPr>
        <w:t>，请各产废单位</w:t>
      </w:r>
      <w:r w:rsidR="00AA0751" w:rsidRPr="00127F57">
        <w:rPr>
          <w:rFonts w:ascii="微软雅黑" w:eastAsia="微软雅黑" w:hAnsi="微软雅黑" w:hint="eastAsia"/>
          <w:sz w:val="24"/>
          <w:szCs w:val="32"/>
        </w:rPr>
        <w:t>保持试剂瓶标签的完整性，</w:t>
      </w:r>
      <w:r w:rsidRPr="00127F57">
        <w:rPr>
          <w:rFonts w:ascii="微软雅黑" w:eastAsia="微软雅黑" w:hAnsi="微软雅黑" w:hint="eastAsia"/>
          <w:sz w:val="24"/>
          <w:szCs w:val="32"/>
        </w:rPr>
        <w:t>尽量</w:t>
      </w:r>
      <w:r w:rsidR="00E02DE8" w:rsidRPr="00127F57">
        <w:rPr>
          <w:rFonts w:ascii="微软雅黑" w:eastAsia="微软雅黑" w:hAnsi="微软雅黑" w:hint="eastAsia"/>
          <w:sz w:val="24"/>
          <w:szCs w:val="32"/>
        </w:rPr>
        <w:t>减小</w:t>
      </w:r>
      <w:r w:rsidRPr="00127F57">
        <w:rPr>
          <w:rFonts w:ascii="微软雅黑" w:eastAsia="微软雅黑" w:hAnsi="微软雅黑" w:hint="eastAsia"/>
          <w:sz w:val="24"/>
          <w:szCs w:val="32"/>
        </w:rPr>
        <w:t>废旧化学试剂</w:t>
      </w:r>
      <w:r w:rsidR="00E02DE8" w:rsidRPr="00127F57">
        <w:rPr>
          <w:rFonts w:ascii="微软雅黑" w:eastAsia="微软雅黑" w:hAnsi="微软雅黑" w:hint="eastAsia"/>
          <w:sz w:val="24"/>
          <w:szCs w:val="32"/>
        </w:rPr>
        <w:t>的产量</w:t>
      </w:r>
      <w:r w:rsidRPr="00127F57">
        <w:rPr>
          <w:rFonts w:ascii="微软雅黑" w:eastAsia="微软雅黑" w:hAnsi="微软雅黑" w:hint="eastAsia"/>
          <w:sz w:val="24"/>
          <w:szCs w:val="32"/>
        </w:rPr>
        <w:t>，比如：</w:t>
      </w:r>
      <w:r w:rsidR="000E7335" w:rsidRPr="00127F57">
        <w:rPr>
          <w:rFonts w:ascii="微软雅黑" w:eastAsia="微软雅黑" w:hAnsi="微软雅黑" w:hint="eastAsia"/>
          <w:sz w:val="24"/>
          <w:szCs w:val="32"/>
        </w:rPr>
        <w:t>由安全员</w:t>
      </w:r>
      <w:r w:rsidR="005832AC" w:rsidRPr="00127F57">
        <w:rPr>
          <w:rFonts w:ascii="微软雅黑" w:eastAsia="微软雅黑" w:hAnsi="微软雅黑" w:hint="eastAsia"/>
          <w:sz w:val="24"/>
          <w:szCs w:val="32"/>
        </w:rPr>
        <w:t>按《中国科学技术大学</w:t>
      </w:r>
      <w:r w:rsidR="00C11EC3" w:rsidRPr="00127F57">
        <w:rPr>
          <w:rFonts w:ascii="微软雅黑" w:eastAsia="微软雅黑" w:hAnsi="微软雅黑" w:hint="eastAsia"/>
          <w:sz w:val="24"/>
          <w:szCs w:val="32"/>
        </w:rPr>
        <w:t>危险化学品废弃物分类处置规定</w:t>
      </w:r>
      <w:r w:rsidR="005832AC" w:rsidRPr="00127F57">
        <w:rPr>
          <w:rFonts w:ascii="微软雅黑" w:eastAsia="微软雅黑" w:hAnsi="微软雅黑" w:hint="eastAsia"/>
          <w:sz w:val="24"/>
          <w:szCs w:val="32"/>
        </w:rPr>
        <w:t>》要求</w:t>
      </w:r>
      <w:r w:rsidR="007E3C7C" w:rsidRPr="00127F57">
        <w:rPr>
          <w:rFonts w:ascii="微软雅黑" w:eastAsia="微软雅黑" w:hAnsi="微软雅黑" w:hint="eastAsia"/>
          <w:sz w:val="24"/>
          <w:szCs w:val="32"/>
        </w:rPr>
        <w:t>提前</w:t>
      </w:r>
      <w:r w:rsidRPr="00127F57">
        <w:rPr>
          <w:rFonts w:ascii="微软雅黑" w:eastAsia="微软雅黑" w:hAnsi="微软雅黑" w:hint="eastAsia"/>
          <w:sz w:val="24"/>
          <w:szCs w:val="32"/>
        </w:rPr>
        <w:t>将</w:t>
      </w:r>
      <w:r w:rsidR="005C105B" w:rsidRPr="00127F57">
        <w:rPr>
          <w:rFonts w:ascii="微软雅黑" w:eastAsia="微软雅黑" w:hAnsi="微软雅黑" w:hint="eastAsia"/>
          <w:sz w:val="24"/>
          <w:szCs w:val="32"/>
        </w:rPr>
        <w:t>废旧</w:t>
      </w:r>
      <w:r w:rsidRPr="00127F57">
        <w:rPr>
          <w:rFonts w:ascii="微软雅黑" w:eastAsia="微软雅黑" w:hAnsi="微软雅黑" w:hint="eastAsia"/>
          <w:sz w:val="24"/>
          <w:szCs w:val="32"/>
        </w:rPr>
        <w:t>液体试剂</w:t>
      </w:r>
      <w:r w:rsidR="005C105B" w:rsidRPr="00127F57">
        <w:rPr>
          <w:rFonts w:ascii="微软雅黑" w:eastAsia="微软雅黑" w:hAnsi="微软雅黑" w:hint="eastAsia"/>
          <w:sz w:val="24"/>
          <w:szCs w:val="32"/>
        </w:rPr>
        <w:t>分类</w:t>
      </w:r>
      <w:r w:rsidRPr="00127F57">
        <w:rPr>
          <w:rFonts w:ascii="微软雅黑" w:eastAsia="微软雅黑" w:hAnsi="微软雅黑" w:hint="eastAsia"/>
          <w:sz w:val="24"/>
          <w:szCs w:val="32"/>
        </w:rPr>
        <w:t>倒入塑料桶，</w:t>
      </w:r>
      <w:r w:rsidR="007E3C7C" w:rsidRPr="00127F57">
        <w:rPr>
          <w:rFonts w:ascii="微软雅黑" w:eastAsia="微软雅黑" w:hAnsi="微软雅黑" w:hint="eastAsia"/>
          <w:sz w:val="24"/>
          <w:szCs w:val="32"/>
        </w:rPr>
        <w:t>拆分成</w:t>
      </w:r>
      <w:r w:rsidRPr="00127F57">
        <w:rPr>
          <w:rFonts w:ascii="微软雅黑" w:eastAsia="微软雅黑" w:hAnsi="微软雅黑" w:hint="eastAsia"/>
          <w:sz w:val="24"/>
          <w:szCs w:val="32"/>
        </w:rPr>
        <w:t>废液、试剂空瓶</w:t>
      </w:r>
      <w:r w:rsidR="00040AE7" w:rsidRPr="00127F57">
        <w:rPr>
          <w:rFonts w:ascii="微软雅黑" w:eastAsia="微软雅黑" w:hAnsi="微软雅黑" w:hint="eastAsia"/>
          <w:sz w:val="24"/>
          <w:szCs w:val="32"/>
        </w:rPr>
        <w:t>进行常规的</w:t>
      </w:r>
      <w:r w:rsidRPr="00127F57">
        <w:rPr>
          <w:rFonts w:ascii="微软雅黑" w:eastAsia="微软雅黑" w:hAnsi="微软雅黑" w:hint="eastAsia"/>
          <w:sz w:val="24"/>
          <w:szCs w:val="32"/>
        </w:rPr>
        <w:t>分类</w:t>
      </w:r>
      <w:r w:rsidR="00E02DE8" w:rsidRPr="00127F57">
        <w:rPr>
          <w:rFonts w:ascii="微软雅黑" w:eastAsia="微软雅黑" w:hAnsi="微软雅黑" w:hint="eastAsia"/>
          <w:sz w:val="24"/>
          <w:szCs w:val="32"/>
        </w:rPr>
        <w:t>处理</w:t>
      </w:r>
      <w:r w:rsidR="00D327EA" w:rsidRPr="00127F57">
        <w:rPr>
          <w:rFonts w:ascii="微软雅黑" w:eastAsia="微软雅黑" w:hAnsi="微软雅黑" w:hint="eastAsia"/>
          <w:sz w:val="24"/>
          <w:szCs w:val="32"/>
        </w:rPr>
        <w:t>。</w:t>
      </w:r>
    </w:p>
    <w:p w:rsidR="00E02DE8" w:rsidRPr="00127F57" w:rsidRDefault="00F90BB9" w:rsidP="00127F57">
      <w:pPr>
        <w:spacing w:line="480" w:lineRule="auto"/>
        <w:ind w:firstLineChars="200" w:firstLine="480"/>
        <w:jc w:val="left"/>
        <w:rPr>
          <w:rFonts w:ascii="微软雅黑" w:eastAsia="微软雅黑" w:hAnsi="微软雅黑"/>
          <w:sz w:val="24"/>
          <w:szCs w:val="32"/>
        </w:rPr>
      </w:pPr>
      <w:r w:rsidRPr="00127F57">
        <w:rPr>
          <w:rFonts w:ascii="微软雅黑" w:eastAsia="微软雅黑" w:hAnsi="微软雅黑" w:hint="eastAsia"/>
          <w:sz w:val="24"/>
          <w:szCs w:val="32"/>
        </w:rPr>
        <w:t>对无法按</w:t>
      </w:r>
      <w:r w:rsidR="000E7335" w:rsidRPr="00127F57">
        <w:rPr>
          <w:rFonts w:ascii="微软雅黑" w:eastAsia="微软雅黑" w:hAnsi="微软雅黑" w:hint="eastAsia"/>
          <w:sz w:val="24"/>
          <w:szCs w:val="32"/>
        </w:rPr>
        <w:t>前述方法</w:t>
      </w:r>
      <w:r w:rsidR="00134245" w:rsidRPr="00127F57">
        <w:rPr>
          <w:rFonts w:ascii="微软雅黑" w:eastAsia="微软雅黑" w:hAnsi="微软雅黑" w:hint="eastAsia"/>
          <w:sz w:val="24"/>
          <w:szCs w:val="32"/>
        </w:rPr>
        <w:t>进行常规</w:t>
      </w:r>
      <w:r w:rsidRPr="00127F57">
        <w:rPr>
          <w:rFonts w:ascii="微软雅黑" w:eastAsia="微软雅黑" w:hAnsi="微软雅黑" w:hint="eastAsia"/>
          <w:sz w:val="24"/>
          <w:szCs w:val="32"/>
        </w:rPr>
        <w:t>处理的</w:t>
      </w:r>
      <w:r w:rsidR="00E02DE8" w:rsidRPr="00127F57">
        <w:rPr>
          <w:rFonts w:ascii="微软雅黑" w:eastAsia="微软雅黑" w:hAnsi="微软雅黑" w:hint="eastAsia"/>
          <w:sz w:val="24"/>
          <w:szCs w:val="32"/>
        </w:rPr>
        <w:t>废旧</w:t>
      </w:r>
      <w:r w:rsidRPr="00127F57">
        <w:rPr>
          <w:rFonts w:ascii="微软雅黑" w:eastAsia="微软雅黑" w:hAnsi="微软雅黑" w:hint="eastAsia"/>
          <w:sz w:val="24"/>
          <w:szCs w:val="32"/>
        </w:rPr>
        <w:t>化学</w:t>
      </w:r>
      <w:r w:rsidR="00E02DE8" w:rsidRPr="00127F57">
        <w:rPr>
          <w:rFonts w:ascii="微软雅黑" w:eastAsia="微软雅黑" w:hAnsi="微软雅黑" w:hint="eastAsia"/>
          <w:sz w:val="24"/>
          <w:szCs w:val="32"/>
        </w:rPr>
        <w:t>试剂，请</w:t>
      </w:r>
      <w:r w:rsidR="005C105B" w:rsidRPr="00127F57">
        <w:rPr>
          <w:rFonts w:ascii="微软雅黑" w:eastAsia="微软雅黑" w:hAnsi="微软雅黑" w:hint="eastAsia"/>
          <w:sz w:val="24"/>
          <w:szCs w:val="32"/>
        </w:rPr>
        <w:t>按照以下要求分类、包装、标注：</w:t>
      </w:r>
    </w:p>
    <w:p w:rsidR="005F0F90" w:rsidRPr="00127F57" w:rsidRDefault="00134245" w:rsidP="00127F57">
      <w:pPr>
        <w:pStyle w:val="a3"/>
        <w:numPr>
          <w:ilvl w:val="0"/>
          <w:numId w:val="1"/>
        </w:numPr>
        <w:spacing w:line="480" w:lineRule="auto"/>
        <w:ind w:left="567" w:firstLineChars="0" w:hanging="567"/>
        <w:rPr>
          <w:rFonts w:ascii="微软雅黑" w:eastAsia="微软雅黑" w:hAnsi="微软雅黑"/>
          <w:sz w:val="24"/>
          <w:szCs w:val="32"/>
        </w:rPr>
      </w:pPr>
      <w:r w:rsidRPr="00127F57">
        <w:rPr>
          <w:rFonts w:ascii="微软雅黑" w:eastAsia="微软雅黑" w:hAnsi="微软雅黑" w:hint="eastAsia"/>
          <w:sz w:val="24"/>
          <w:szCs w:val="32"/>
        </w:rPr>
        <w:t>固体、液体试剂分箱包装；</w:t>
      </w:r>
    </w:p>
    <w:p w:rsidR="005F0F90" w:rsidRPr="00127F57" w:rsidRDefault="00134245" w:rsidP="00127F57">
      <w:pPr>
        <w:pStyle w:val="a3"/>
        <w:numPr>
          <w:ilvl w:val="0"/>
          <w:numId w:val="1"/>
        </w:numPr>
        <w:spacing w:line="480" w:lineRule="auto"/>
        <w:ind w:left="567" w:firstLineChars="0" w:hanging="567"/>
        <w:rPr>
          <w:rFonts w:ascii="微软雅黑" w:eastAsia="微软雅黑" w:hAnsi="微软雅黑"/>
          <w:sz w:val="24"/>
          <w:szCs w:val="32"/>
        </w:rPr>
      </w:pPr>
      <w:r w:rsidRPr="00127F57">
        <w:rPr>
          <w:rFonts w:ascii="微软雅黑" w:eastAsia="微软雅黑" w:hAnsi="微软雅黑" w:hint="eastAsia"/>
          <w:sz w:val="24"/>
          <w:szCs w:val="32"/>
        </w:rPr>
        <w:t>相互可产生剧烈化学反应的试剂分箱包装；</w:t>
      </w:r>
    </w:p>
    <w:p w:rsidR="004D6C34" w:rsidRPr="00127F57" w:rsidRDefault="00134245" w:rsidP="00127F57">
      <w:pPr>
        <w:pStyle w:val="a3"/>
        <w:numPr>
          <w:ilvl w:val="0"/>
          <w:numId w:val="1"/>
        </w:numPr>
        <w:spacing w:line="480" w:lineRule="auto"/>
        <w:ind w:left="567" w:firstLineChars="0" w:hanging="567"/>
        <w:rPr>
          <w:rFonts w:ascii="微软雅黑" w:eastAsia="微软雅黑" w:hAnsi="微软雅黑"/>
          <w:sz w:val="24"/>
          <w:szCs w:val="32"/>
        </w:rPr>
      </w:pPr>
      <w:r w:rsidRPr="00127F57">
        <w:rPr>
          <w:rFonts w:ascii="微软雅黑" w:eastAsia="微软雅黑" w:hAnsi="微软雅黑" w:hint="eastAsia"/>
          <w:sz w:val="24"/>
          <w:szCs w:val="32"/>
        </w:rPr>
        <w:t>有标签、无标签试剂分箱包装；</w:t>
      </w:r>
    </w:p>
    <w:p w:rsidR="00547D5B" w:rsidRPr="00127F57" w:rsidRDefault="00547D5B" w:rsidP="00127F57">
      <w:pPr>
        <w:pStyle w:val="a3"/>
        <w:numPr>
          <w:ilvl w:val="0"/>
          <w:numId w:val="1"/>
        </w:numPr>
        <w:spacing w:line="480" w:lineRule="auto"/>
        <w:ind w:left="567" w:firstLineChars="0" w:hanging="567"/>
        <w:rPr>
          <w:rFonts w:ascii="微软雅黑" w:eastAsia="微软雅黑" w:hAnsi="微软雅黑"/>
          <w:sz w:val="24"/>
          <w:szCs w:val="32"/>
        </w:rPr>
      </w:pPr>
      <w:r w:rsidRPr="00127F57">
        <w:rPr>
          <w:rFonts w:ascii="微软雅黑" w:eastAsia="微软雅黑" w:hAnsi="微软雅黑" w:hint="eastAsia"/>
          <w:sz w:val="24"/>
          <w:szCs w:val="32"/>
        </w:rPr>
        <w:t>试剂瓶包装不完整(无瓶盖</w:t>
      </w:r>
      <w:r w:rsidR="009869B1" w:rsidRPr="00127F57">
        <w:rPr>
          <w:rFonts w:ascii="微软雅黑" w:eastAsia="微软雅黑" w:hAnsi="微软雅黑" w:hint="eastAsia"/>
          <w:sz w:val="24"/>
          <w:szCs w:val="32"/>
        </w:rPr>
        <w:t>密封</w:t>
      </w:r>
      <w:r w:rsidRPr="00127F57">
        <w:rPr>
          <w:rFonts w:ascii="微软雅黑" w:eastAsia="微软雅黑" w:hAnsi="微软雅黑" w:hint="eastAsia"/>
          <w:sz w:val="24"/>
          <w:szCs w:val="32"/>
        </w:rPr>
        <w:t>)</w:t>
      </w:r>
      <w:r w:rsidRPr="00127F57">
        <w:rPr>
          <w:rFonts w:ascii="微软雅黑" w:eastAsia="微软雅黑" w:hAnsi="微软雅黑"/>
          <w:sz w:val="24"/>
          <w:szCs w:val="32"/>
        </w:rPr>
        <w:t>,杜绝</w:t>
      </w:r>
      <w:r w:rsidRPr="00127F57">
        <w:rPr>
          <w:rFonts w:ascii="微软雅黑" w:eastAsia="微软雅黑" w:hAnsi="微软雅黑" w:hint="eastAsia"/>
          <w:sz w:val="24"/>
          <w:szCs w:val="32"/>
        </w:rPr>
        <w:t>混</w:t>
      </w:r>
      <w:r w:rsidR="009869B1" w:rsidRPr="00127F57">
        <w:rPr>
          <w:rFonts w:ascii="微软雅黑" w:eastAsia="微软雅黑" w:hAnsi="微软雅黑" w:hint="eastAsia"/>
          <w:sz w:val="24"/>
          <w:szCs w:val="32"/>
        </w:rPr>
        <w:t>装；</w:t>
      </w:r>
    </w:p>
    <w:p w:rsidR="009869B1" w:rsidRPr="00127F57" w:rsidRDefault="009869B1" w:rsidP="00127F57">
      <w:pPr>
        <w:pStyle w:val="a3"/>
        <w:numPr>
          <w:ilvl w:val="0"/>
          <w:numId w:val="1"/>
        </w:numPr>
        <w:spacing w:line="480" w:lineRule="auto"/>
        <w:ind w:left="567" w:firstLineChars="0" w:hanging="567"/>
        <w:rPr>
          <w:rFonts w:ascii="微软雅黑" w:eastAsia="微软雅黑" w:hAnsi="微软雅黑"/>
          <w:sz w:val="24"/>
          <w:szCs w:val="32"/>
        </w:rPr>
      </w:pPr>
      <w:r w:rsidRPr="00127F57">
        <w:rPr>
          <w:rFonts w:ascii="微软雅黑" w:eastAsia="微软雅黑" w:hAnsi="微软雅黑" w:hint="eastAsia"/>
          <w:sz w:val="24"/>
          <w:szCs w:val="32"/>
        </w:rPr>
        <w:t>液体试剂</w:t>
      </w:r>
      <w:r w:rsidRPr="00127F57">
        <w:rPr>
          <w:rFonts w:ascii="微软雅黑" w:eastAsia="微软雅黑" w:hAnsi="微软雅黑"/>
          <w:sz w:val="24"/>
          <w:szCs w:val="32"/>
        </w:rPr>
        <w:t>必需使用液体试剂专用包装箱，防止碰撞破损，发生意外事故</w:t>
      </w:r>
      <w:r w:rsidRPr="00127F57">
        <w:rPr>
          <w:rFonts w:ascii="微软雅黑" w:eastAsia="微软雅黑" w:hAnsi="微软雅黑" w:hint="eastAsia"/>
          <w:sz w:val="24"/>
          <w:szCs w:val="32"/>
        </w:rPr>
        <w:t>；</w:t>
      </w:r>
    </w:p>
    <w:p w:rsidR="00A80969" w:rsidRPr="00127F57" w:rsidRDefault="004D6C34" w:rsidP="00127F57">
      <w:pPr>
        <w:pStyle w:val="a3"/>
        <w:numPr>
          <w:ilvl w:val="0"/>
          <w:numId w:val="1"/>
        </w:numPr>
        <w:spacing w:line="480" w:lineRule="auto"/>
        <w:ind w:left="567" w:firstLineChars="0" w:hanging="567"/>
        <w:rPr>
          <w:rFonts w:ascii="微软雅黑" w:eastAsia="微软雅黑" w:hAnsi="微软雅黑"/>
          <w:sz w:val="24"/>
          <w:szCs w:val="32"/>
        </w:rPr>
      </w:pPr>
      <w:r w:rsidRPr="00127F57">
        <w:rPr>
          <w:rFonts w:ascii="微软雅黑" w:eastAsia="微软雅黑" w:hAnsi="微软雅黑" w:hint="eastAsia"/>
          <w:sz w:val="24"/>
          <w:szCs w:val="32"/>
        </w:rPr>
        <w:t>包装</w:t>
      </w:r>
      <w:r w:rsidR="00E946F1" w:rsidRPr="00127F57">
        <w:rPr>
          <w:rFonts w:ascii="微软雅黑" w:eastAsia="微软雅黑" w:hAnsi="微软雅黑" w:hint="eastAsia"/>
          <w:sz w:val="24"/>
          <w:szCs w:val="32"/>
        </w:rPr>
        <w:t>纸</w:t>
      </w:r>
      <w:r w:rsidRPr="00127F57">
        <w:rPr>
          <w:rFonts w:ascii="微软雅黑" w:eastAsia="微软雅黑" w:hAnsi="微软雅黑" w:hint="eastAsia"/>
          <w:sz w:val="24"/>
          <w:szCs w:val="32"/>
        </w:rPr>
        <w:t>箱</w:t>
      </w:r>
      <w:r w:rsidR="00E946F1" w:rsidRPr="00127F57">
        <w:rPr>
          <w:rFonts w:ascii="微软雅黑" w:eastAsia="微软雅黑" w:hAnsi="微软雅黑" w:hint="eastAsia"/>
          <w:sz w:val="24"/>
          <w:szCs w:val="32"/>
        </w:rPr>
        <w:t>用胶带加固</w:t>
      </w:r>
      <w:r w:rsidR="009869B1" w:rsidRPr="00127F57">
        <w:rPr>
          <w:rFonts w:ascii="微软雅黑" w:eastAsia="微软雅黑" w:hAnsi="微软雅黑" w:hint="eastAsia"/>
          <w:sz w:val="24"/>
          <w:szCs w:val="32"/>
        </w:rPr>
        <w:t>，并</w:t>
      </w:r>
      <w:r w:rsidR="009869B1" w:rsidRPr="00127F57">
        <w:rPr>
          <w:rFonts w:ascii="微软雅黑" w:eastAsia="微软雅黑" w:hAnsi="微软雅黑"/>
          <w:sz w:val="24"/>
          <w:szCs w:val="32"/>
        </w:rPr>
        <w:t>注明液体，固体</w:t>
      </w:r>
      <w:r w:rsidRPr="00127F57">
        <w:rPr>
          <w:rFonts w:ascii="微软雅黑" w:eastAsia="微软雅黑" w:hAnsi="微软雅黑" w:hint="eastAsia"/>
          <w:sz w:val="24"/>
          <w:szCs w:val="32"/>
        </w:rPr>
        <w:t>；</w:t>
      </w:r>
    </w:p>
    <w:p w:rsidR="00A80969" w:rsidRPr="00127F57" w:rsidRDefault="00A80969" w:rsidP="00127F57">
      <w:pPr>
        <w:pStyle w:val="a3"/>
        <w:numPr>
          <w:ilvl w:val="0"/>
          <w:numId w:val="1"/>
        </w:numPr>
        <w:spacing w:line="480" w:lineRule="auto"/>
        <w:ind w:left="567" w:firstLineChars="0" w:hanging="567"/>
        <w:rPr>
          <w:rFonts w:ascii="微软雅黑" w:eastAsia="微软雅黑" w:hAnsi="微软雅黑"/>
          <w:sz w:val="24"/>
          <w:szCs w:val="32"/>
        </w:rPr>
      </w:pPr>
      <w:r w:rsidRPr="00127F57">
        <w:rPr>
          <w:rFonts w:ascii="微软雅黑" w:eastAsia="微软雅黑" w:hAnsi="微软雅黑" w:hint="eastAsia"/>
          <w:sz w:val="24"/>
          <w:szCs w:val="32"/>
        </w:rPr>
        <w:t>每个包装必须有装箱清单</w:t>
      </w:r>
      <w:r w:rsidR="005853D4" w:rsidRPr="00127F57">
        <w:rPr>
          <w:rFonts w:ascii="微软雅黑" w:eastAsia="微软雅黑" w:hAnsi="微软雅黑" w:hint="eastAsia"/>
          <w:sz w:val="24"/>
          <w:szCs w:val="32"/>
        </w:rPr>
        <w:t>（清单样式见附件二）</w:t>
      </w:r>
      <w:r w:rsidRPr="00127F57">
        <w:rPr>
          <w:rFonts w:ascii="微软雅黑" w:eastAsia="微软雅黑" w:hAnsi="微软雅黑" w:hint="eastAsia"/>
          <w:sz w:val="24"/>
          <w:szCs w:val="32"/>
        </w:rPr>
        <w:t>，并将清单贴在</w:t>
      </w:r>
      <w:r w:rsidR="00F90BB9" w:rsidRPr="00127F57">
        <w:rPr>
          <w:rFonts w:ascii="微软雅黑" w:eastAsia="微软雅黑" w:hAnsi="微软雅黑" w:hint="eastAsia"/>
          <w:sz w:val="24"/>
          <w:szCs w:val="32"/>
        </w:rPr>
        <w:t>纸箱</w:t>
      </w:r>
      <w:r w:rsidR="001E48AC" w:rsidRPr="00127F57">
        <w:rPr>
          <w:rFonts w:ascii="微软雅黑" w:eastAsia="微软雅黑" w:hAnsi="微软雅黑" w:hint="eastAsia"/>
          <w:sz w:val="24"/>
          <w:szCs w:val="32"/>
        </w:rPr>
        <w:t>正</w:t>
      </w:r>
      <w:r w:rsidR="00F90BB9" w:rsidRPr="00127F57">
        <w:rPr>
          <w:rFonts w:ascii="微软雅黑" w:eastAsia="微软雅黑" w:hAnsi="微软雅黑" w:hint="eastAsia"/>
          <w:sz w:val="24"/>
          <w:szCs w:val="32"/>
        </w:rPr>
        <w:t>面</w:t>
      </w:r>
      <w:r w:rsidRPr="00127F57">
        <w:rPr>
          <w:rFonts w:ascii="微软雅黑" w:eastAsia="微软雅黑" w:hAnsi="微软雅黑" w:hint="eastAsia"/>
          <w:sz w:val="24"/>
          <w:szCs w:val="32"/>
        </w:rPr>
        <w:t>。</w:t>
      </w:r>
    </w:p>
    <w:p w:rsidR="00BA3946" w:rsidRPr="00127F57" w:rsidRDefault="00BA3946" w:rsidP="00127F57">
      <w:pPr>
        <w:spacing w:line="480" w:lineRule="auto"/>
        <w:rPr>
          <w:rFonts w:ascii="微软雅黑" w:eastAsia="微软雅黑" w:hAnsi="微软雅黑"/>
          <w:sz w:val="24"/>
          <w:szCs w:val="32"/>
        </w:rPr>
      </w:pPr>
    </w:p>
    <w:p w:rsidR="00F90BB9" w:rsidRPr="00127F57" w:rsidRDefault="00F90BB9" w:rsidP="00127F57">
      <w:pPr>
        <w:widowControl/>
        <w:spacing w:line="480" w:lineRule="auto"/>
        <w:rPr>
          <w:rFonts w:ascii="微软雅黑" w:eastAsia="微软雅黑" w:hAnsi="微软雅黑"/>
          <w:sz w:val="24"/>
          <w:szCs w:val="32"/>
        </w:rPr>
      </w:pPr>
    </w:p>
    <w:sectPr w:rsidR="00F90BB9" w:rsidRPr="00127F57" w:rsidSect="00C817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CF" w:rsidRDefault="000D07CF" w:rsidP="007E7935">
      <w:pPr>
        <w:spacing w:line="240" w:lineRule="auto"/>
      </w:pPr>
      <w:r>
        <w:separator/>
      </w:r>
    </w:p>
  </w:endnote>
  <w:endnote w:type="continuationSeparator" w:id="0">
    <w:p w:rsidR="000D07CF" w:rsidRDefault="000D07CF" w:rsidP="007E7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8441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552D32" w:rsidRDefault="00BB41D5">
        <w:pPr>
          <w:pStyle w:val="a8"/>
          <w:jc w:val="right"/>
        </w:pPr>
        <w:r w:rsidRPr="00552D32">
          <w:rPr>
            <w:sz w:val="21"/>
            <w:szCs w:val="21"/>
          </w:rPr>
          <w:fldChar w:fldCharType="begin"/>
        </w:r>
        <w:r w:rsidR="00552D32" w:rsidRPr="00552D32">
          <w:rPr>
            <w:sz w:val="21"/>
            <w:szCs w:val="21"/>
          </w:rPr>
          <w:instrText xml:space="preserve"> PAGE   \* MERGEFORMAT </w:instrText>
        </w:r>
        <w:r w:rsidRPr="00552D32">
          <w:rPr>
            <w:sz w:val="21"/>
            <w:szCs w:val="21"/>
          </w:rPr>
          <w:fldChar w:fldCharType="separate"/>
        </w:r>
        <w:r w:rsidR="00C35934" w:rsidRPr="00C35934">
          <w:rPr>
            <w:noProof/>
            <w:sz w:val="21"/>
            <w:szCs w:val="21"/>
            <w:lang w:val="zh-CN"/>
          </w:rPr>
          <w:t>1</w:t>
        </w:r>
        <w:r w:rsidRPr="00552D32">
          <w:rPr>
            <w:sz w:val="21"/>
            <w:szCs w:val="21"/>
          </w:rPr>
          <w:fldChar w:fldCharType="end"/>
        </w:r>
      </w:p>
    </w:sdtContent>
  </w:sdt>
  <w:p w:rsidR="00552D32" w:rsidRDefault="00552D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CF" w:rsidRDefault="000D07CF" w:rsidP="007E7935">
      <w:pPr>
        <w:spacing w:line="240" w:lineRule="auto"/>
      </w:pPr>
      <w:r>
        <w:separator/>
      </w:r>
    </w:p>
  </w:footnote>
  <w:footnote w:type="continuationSeparator" w:id="0">
    <w:p w:rsidR="000D07CF" w:rsidRDefault="000D07CF" w:rsidP="007E7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743"/>
    <w:multiLevelType w:val="hybridMultilevel"/>
    <w:tmpl w:val="15C4535C"/>
    <w:lvl w:ilvl="0" w:tplc="04090013">
      <w:start w:val="1"/>
      <w:numFmt w:val="chineseCountingThousand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F90"/>
    <w:rsid w:val="00001B6F"/>
    <w:rsid w:val="00040AE7"/>
    <w:rsid w:val="000715F4"/>
    <w:rsid w:val="00092FFF"/>
    <w:rsid w:val="000D07CF"/>
    <w:rsid w:val="000E7335"/>
    <w:rsid w:val="001240DE"/>
    <w:rsid w:val="00127F57"/>
    <w:rsid w:val="00134245"/>
    <w:rsid w:val="00145108"/>
    <w:rsid w:val="0017294A"/>
    <w:rsid w:val="0017440D"/>
    <w:rsid w:val="00180BB4"/>
    <w:rsid w:val="001B2713"/>
    <w:rsid w:val="001E276E"/>
    <w:rsid w:val="001E48AC"/>
    <w:rsid w:val="001F26A6"/>
    <w:rsid w:val="001F39A6"/>
    <w:rsid w:val="001F527A"/>
    <w:rsid w:val="00205494"/>
    <w:rsid w:val="00216188"/>
    <w:rsid w:val="00225D83"/>
    <w:rsid w:val="002D3A63"/>
    <w:rsid w:val="002D7C64"/>
    <w:rsid w:val="00304EA0"/>
    <w:rsid w:val="003174B1"/>
    <w:rsid w:val="00322E49"/>
    <w:rsid w:val="00326C85"/>
    <w:rsid w:val="003D1B66"/>
    <w:rsid w:val="003E4DF4"/>
    <w:rsid w:val="003F4C53"/>
    <w:rsid w:val="004220B0"/>
    <w:rsid w:val="00481D99"/>
    <w:rsid w:val="004D362C"/>
    <w:rsid w:val="004D5EFF"/>
    <w:rsid w:val="004D6C34"/>
    <w:rsid w:val="00526337"/>
    <w:rsid w:val="005474D9"/>
    <w:rsid w:val="00547D5B"/>
    <w:rsid w:val="00552D32"/>
    <w:rsid w:val="005568C5"/>
    <w:rsid w:val="0057615F"/>
    <w:rsid w:val="005832AC"/>
    <w:rsid w:val="005853D4"/>
    <w:rsid w:val="005B332E"/>
    <w:rsid w:val="005C105B"/>
    <w:rsid w:val="005E48BB"/>
    <w:rsid w:val="005F0F90"/>
    <w:rsid w:val="00673DEB"/>
    <w:rsid w:val="00675799"/>
    <w:rsid w:val="006B62AC"/>
    <w:rsid w:val="007422BB"/>
    <w:rsid w:val="0075604D"/>
    <w:rsid w:val="00786B4E"/>
    <w:rsid w:val="007E3C7C"/>
    <w:rsid w:val="007E7935"/>
    <w:rsid w:val="007F1520"/>
    <w:rsid w:val="007F3A34"/>
    <w:rsid w:val="00800689"/>
    <w:rsid w:val="008059ED"/>
    <w:rsid w:val="00860029"/>
    <w:rsid w:val="00867412"/>
    <w:rsid w:val="00870E11"/>
    <w:rsid w:val="00877AD7"/>
    <w:rsid w:val="0089578F"/>
    <w:rsid w:val="008C7C6B"/>
    <w:rsid w:val="008E7DAC"/>
    <w:rsid w:val="008F3DBF"/>
    <w:rsid w:val="00932103"/>
    <w:rsid w:val="0093346B"/>
    <w:rsid w:val="00940FE2"/>
    <w:rsid w:val="0096351A"/>
    <w:rsid w:val="009869B1"/>
    <w:rsid w:val="00991FA4"/>
    <w:rsid w:val="009C24CD"/>
    <w:rsid w:val="009C5203"/>
    <w:rsid w:val="00A010F2"/>
    <w:rsid w:val="00A11CAA"/>
    <w:rsid w:val="00A35521"/>
    <w:rsid w:val="00A80969"/>
    <w:rsid w:val="00A835E5"/>
    <w:rsid w:val="00A95867"/>
    <w:rsid w:val="00AA0751"/>
    <w:rsid w:val="00AB2FCD"/>
    <w:rsid w:val="00AC0C9A"/>
    <w:rsid w:val="00AC6BD4"/>
    <w:rsid w:val="00AE7EA4"/>
    <w:rsid w:val="00B00788"/>
    <w:rsid w:val="00B23272"/>
    <w:rsid w:val="00B62956"/>
    <w:rsid w:val="00B7770C"/>
    <w:rsid w:val="00B96425"/>
    <w:rsid w:val="00BA3946"/>
    <w:rsid w:val="00BA3CDB"/>
    <w:rsid w:val="00BB162E"/>
    <w:rsid w:val="00BB2460"/>
    <w:rsid w:val="00BB41D5"/>
    <w:rsid w:val="00BE320E"/>
    <w:rsid w:val="00BF102D"/>
    <w:rsid w:val="00C11EC3"/>
    <w:rsid w:val="00C21D5C"/>
    <w:rsid w:val="00C35934"/>
    <w:rsid w:val="00C431FC"/>
    <w:rsid w:val="00C507AA"/>
    <w:rsid w:val="00C73B01"/>
    <w:rsid w:val="00C817C0"/>
    <w:rsid w:val="00CB013A"/>
    <w:rsid w:val="00CE1B9A"/>
    <w:rsid w:val="00D01388"/>
    <w:rsid w:val="00D327EA"/>
    <w:rsid w:val="00D47471"/>
    <w:rsid w:val="00D5069E"/>
    <w:rsid w:val="00D834C5"/>
    <w:rsid w:val="00DB7EFE"/>
    <w:rsid w:val="00DC0D90"/>
    <w:rsid w:val="00DD257E"/>
    <w:rsid w:val="00DF294A"/>
    <w:rsid w:val="00E02DE8"/>
    <w:rsid w:val="00E15853"/>
    <w:rsid w:val="00E17E0D"/>
    <w:rsid w:val="00E30674"/>
    <w:rsid w:val="00E946F1"/>
    <w:rsid w:val="00EB3385"/>
    <w:rsid w:val="00EC12B9"/>
    <w:rsid w:val="00F03445"/>
    <w:rsid w:val="00F14EAB"/>
    <w:rsid w:val="00F30F08"/>
    <w:rsid w:val="00F90BB9"/>
    <w:rsid w:val="00F94879"/>
    <w:rsid w:val="00FB364F"/>
    <w:rsid w:val="00FD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21D28-A4C3-4E84-A40F-C7D74F2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F9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B7770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7770C"/>
  </w:style>
  <w:style w:type="table" w:styleId="a5">
    <w:name w:val="Table Grid"/>
    <w:basedOn w:val="a1"/>
    <w:uiPriority w:val="59"/>
    <w:rsid w:val="00A010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CE1B9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E1B9A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E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E793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E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E7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何靖</cp:lastModifiedBy>
  <cp:revision>2</cp:revision>
  <cp:lastPrinted>2016-11-16T07:51:00Z</cp:lastPrinted>
  <dcterms:created xsi:type="dcterms:W3CDTF">2020-07-09T09:53:00Z</dcterms:created>
  <dcterms:modified xsi:type="dcterms:W3CDTF">2020-07-09T09:53:00Z</dcterms:modified>
</cp:coreProperties>
</file>