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3C" w:rsidRPr="004C7B4C" w:rsidRDefault="00F5213C" w:rsidP="00F5213C">
      <w:pPr>
        <w:pStyle w:val="a4"/>
        <w:spacing w:line="560" w:lineRule="exact"/>
        <w:jc w:val="left"/>
        <w:rPr>
          <w:rFonts w:ascii="微软雅黑" w:eastAsia="微软雅黑" w:hAnsi="微软雅黑"/>
          <w:b w:val="0"/>
          <w:sz w:val="24"/>
        </w:rPr>
      </w:pPr>
      <w:r w:rsidRPr="009A1F16">
        <w:rPr>
          <w:rFonts w:ascii="微软雅黑" w:eastAsia="微软雅黑" w:hAnsi="微软雅黑"/>
          <w:b w:val="0"/>
          <w:sz w:val="24"/>
        </w:rPr>
        <w:t>附件：</w:t>
      </w:r>
      <w:r w:rsidRPr="009A1F16">
        <w:rPr>
          <w:rFonts w:ascii="微软雅黑" w:eastAsia="微软雅黑" w:hAnsi="微软雅黑" w:hint="eastAsia"/>
          <w:b w:val="0"/>
          <w:sz w:val="24"/>
        </w:rPr>
        <w:t>“双创基金”集中申报项目</w:t>
      </w:r>
      <w:r>
        <w:rPr>
          <w:rFonts w:ascii="微软雅黑" w:eastAsia="微软雅黑" w:hAnsi="微软雅黑" w:hint="eastAsia"/>
          <w:b w:val="0"/>
          <w:sz w:val="24"/>
        </w:rPr>
        <w:t>第三批</w:t>
      </w:r>
      <w:r w:rsidRPr="009A1F16">
        <w:rPr>
          <w:rFonts w:ascii="微软雅黑" w:eastAsia="微软雅黑" w:hAnsi="微软雅黑" w:hint="eastAsia"/>
          <w:b w:val="0"/>
          <w:sz w:val="24"/>
        </w:rPr>
        <w:t>拟立项项目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1559"/>
        <w:gridCol w:w="1559"/>
        <w:gridCol w:w="2127"/>
      </w:tblGrid>
      <w:tr w:rsidR="00F5213C" w:rsidRPr="00FF1CA0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BC76F7" w:rsidRDefault="00F5213C" w:rsidP="00121611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szCs w:val="30"/>
              </w:rPr>
            </w:pPr>
            <w:r w:rsidRPr="00BC76F7">
              <w:rPr>
                <w:rFonts w:ascii="微软雅黑" w:eastAsia="微软雅黑" w:hAnsi="微软雅黑" w:hint="eastAsia"/>
                <w:b/>
                <w:szCs w:val="30"/>
              </w:rPr>
              <w:t>序号</w:t>
            </w:r>
          </w:p>
        </w:tc>
        <w:tc>
          <w:tcPr>
            <w:tcW w:w="4536" w:type="dxa"/>
            <w:vAlign w:val="center"/>
          </w:tcPr>
          <w:p w:rsidR="00F5213C" w:rsidRPr="00BC76F7" w:rsidRDefault="00F5213C" w:rsidP="00121611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szCs w:val="30"/>
              </w:rPr>
            </w:pPr>
            <w:r w:rsidRPr="00BC76F7">
              <w:rPr>
                <w:rFonts w:ascii="微软雅黑" w:eastAsia="微软雅黑" w:hAnsi="微软雅黑" w:hint="eastAsia"/>
                <w:b/>
                <w:szCs w:val="30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F5213C" w:rsidRPr="00BC76F7" w:rsidRDefault="00F5213C" w:rsidP="00121611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szCs w:val="30"/>
              </w:rPr>
            </w:pPr>
            <w:r w:rsidRPr="00BC76F7">
              <w:rPr>
                <w:rFonts w:ascii="微软雅黑" w:eastAsia="微软雅黑" w:hAnsi="微软雅黑" w:hint="eastAsia"/>
                <w:b/>
                <w:szCs w:val="30"/>
              </w:rPr>
              <w:t>申报人</w:t>
            </w:r>
            <w:r w:rsidRPr="00BC76F7">
              <w:rPr>
                <w:rFonts w:ascii="微软雅黑" w:eastAsia="微软雅黑" w:hAnsi="微软雅黑"/>
                <w:b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F5213C" w:rsidRPr="00BC76F7" w:rsidRDefault="00F5213C" w:rsidP="00121611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szCs w:val="30"/>
              </w:rPr>
            </w:pPr>
            <w:r w:rsidRPr="00BC76F7">
              <w:rPr>
                <w:rFonts w:ascii="微软雅黑" w:eastAsia="微软雅黑" w:hAnsi="微软雅黑" w:hint="eastAsia"/>
                <w:b/>
                <w:szCs w:val="30"/>
              </w:rPr>
              <w:t>申报人学号</w:t>
            </w:r>
          </w:p>
        </w:tc>
        <w:tc>
          <w:tcPr>
            <w:tcW w:w="2127" w:type="dxa"/>
            <w:vAlign w:val="center"/>
          </w:tcPr>
          <w:p w:rsidR="00F5213C" w:rsidRPr="00BC76F7" w:rsidRDefault="00F5213C" w:rsidP="00121611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szCs w:val="30"/>
              </w:rPr>
            </w:pPr>
            <w:r w:rsidRPr="00BC76F7">
              <w:rPr>
                <w:rFonts w:ascii="微软雅黑" w:eastAsia="微软雅黑" w:hAnsi="微软雅黑" w:hint="eastAsia"/>
                <w:b/>
                <w:szCs w:val="30"/>
              </w:rPr>
              <w:t>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GoBack"/>
            <w:bookmarkEnd w:id="0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基于</w:t>
            </w:r>
            <w:r w:rsidRPr="005C1BA4">
              <w:rPr>
                <w:rFonts w:ascii="微软雅黑" w:eastAsia="微软雅黑" w:hAnsi="微软雅黑"/>
                <w:sz w:val="18"/>
                <w:szCs w:val="18"/>
              </w:rPr>
              <w:t>Janus技术的柔性织物汗液传感器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丁银龙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SA19009002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工程学院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X射线旋转椭球面反射聚焦镜的加工工艺研究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赵帅</w:t>
            </w:r>
            <w:proofErr w:type="gramEnd"/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SA18009044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工程学院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基于高效界面光热转化的水净化系统研究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赵</w:t>
            </w:r>
            <w:proofErr w:type="gramStart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浩</w:t>
            </w:r>
            <w:proofErr w:type="gramEnd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雨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BA16234043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微尺度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国家</w:t>
            </w: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实验室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用于光学陀螺的大尺寸超高</w:t>
            </w:r>
            <w:r w:rsidRPr="005C1BA4">
              <w:rPr>
                <w:rFonts w:ascii="微软雅黑" w:eastAsia="微软雅黑" w:hAnsi="微软雅黑"/>
                <w:sz w:val="18"/>
                <w:szCs w:val="18"/>
              </w:rPr>
              <w:t>Q值晶体光学微</w:t>
            </w:r>
            <w:proofErr w:type="gramStart"/>
            <w:r w:rsidRPr="005C1BA4">
              <w:rPr>
                <w:rFonts w:ascii="微软雅黑" w:eastAsia="微软雅黑" w:hAnsi="微软雅黑"/>
                <w:sz w:val="18"/>
                <w:szCs w:val="18"/>
              </w:rPr>
              <w:t>腔制造</w:t>
            </w:r>
            <w:proofErr w:type="gramEnd"/>
            <w:r w:rsidRPr="005C1BA4">
              <w:rPr>
                <w:rFonts w:ascii="微软雅黑" w:eastAsia="微软雅黑" w:hAnsi="微软雅黑"/>
                <w:sz w:val="18"/>
                <w:szCs w:val="18"/>
              </w:rPr>
              <w:t>及封装技术研究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杨煜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BA19009012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工程学院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“心之力”</w:t>
            </w:r>
            <w:r w:rsidRPr="005C1BA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proofErr w:type="gramStart"/>
            <w:r w:rsidRPr="005C1BA4">
              <w:rPr>
                <w:rFonts w:ascii="微软雅黑" w:eastAsia="微软雅黑" w:hAnsi="微软雅黑"/>
                <w:sz w:val="18"/>
                <w:szCs w:val="18"/>
              </w:rPr>
              <w:t>—无创</w:t>
            </w:r>
            <w:proofErr w:type="gramEnd"/>
            <w:r w:rsidRPr="005C1BA4">
              <w:rPr>
                <w:rFonts w:ascii="微软雅黑" w:eastAsia="微软雅黑" w:hAnsi="微软雅黑"/>
                <w:sz w:val="18"/>
                <w:szCs w:val="18"/>
              </w:rPr>
              <w:t>智能心衰辅助系统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解尧</w:t>
            </w:r>
            <w:proofErr w:type="gramEnd"/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BE18009002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工程学院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大电流多电压等级爆炸开关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汤存文</w:t>
            </w:r>
            <w:proofErr w:type="gramEnd"/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BA19168204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科学岛</w:t>
            </w:r>
            <w:proofErr w:type="gramEnd"/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小科之家人工智能机器人编程教育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马灿臻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BA19009018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工程学院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纳升级多通道自动化分液仪器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王小杰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SA18009030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工程学院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工业园有害气体监测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李波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SA18007079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地空学院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绿色可持续的经济作物全株利用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刘孝龙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BA18012001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化学与材料科学学院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非热电弧等离子体制备纳米碳材料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陆中山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BA19013016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工程学院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用于木材及其衍生产品的无毒仿生胶粘剂的研制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孟祥森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BA19234075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微尺度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国家</w:t>
            </w: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实验室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高性能可持续仿贝壳透明薄膜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凌</w:t>
            </w:r>
            <w:proofErr w:type="gramEnd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张弛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SA18019029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化学与材料科学学院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生物质基高性能电磁屏蔽材料的创制与产业化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韩子盟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SA19019011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化学与材料科学学院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气凝胶泡沫涂料</w:t>
            </w:r>
            <w:r w:rsidRPr="005C1BA4">
              <w:rPr>
                <w:rFonts w:ascii="微软雅黑" w:eastAsia="微软雅黑" w:hAnsi="微软雅黑"/>
                <w:sz w:val="18"/>
                <w:szCs w:val="18"/>
              </w:rPr>
              <w:t>ACF-未来建筑外衣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马致远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BA17019065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化学与材料科学学院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高性能聚苯发光材料的合成和应用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谢小雨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SA19019048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化学与材料科学学院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高性能纤维状超级电容器的研究和应用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晏秀男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BA18019013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化学与材料科学学院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单原子催化技术用于环境净化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王</w:t>
            </w:r>
            <w:proofErr w:type="gramStart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世</w:t>
            </w:r>
            <w:proofErr w:type="gramEnd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琦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PB16030955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化学与材料科学学院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费托反应</w:t>
            </w:r>
            <w:proofErr w:type="gramEnd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制柴油高效纳米催化剂研究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张闰</w:t>
            </w:r>
            <w:proofErr w:type="gramStart"/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昊</w:t>
            </w:r>
            <w:proofErr w:type="gramEnd"/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PB18030841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化学与材料科学学院</w:t>
            </w:r>
          </w:p>
        </w:tc>
      </w:tr>
      <w:tr w:rsidR="00F5213C" w:rsidRPr="00881F7B" w:rsidTr="00121611">
        <w:trPr>
          <w:trHeight w:val="284"/>
          <w:jc w:val="center"/>
        </w:trPr>
        <w:tc>
          <w:tcPr>
            <w:tcW w:w="84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4536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通过光热材料进行高效太阳能净化海水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汤乐</w:t>
            </w:r>
          </w:p>
        </w:tc>
        <w:tc>
          <w:tcPr>
            <w:tcW w:w="1559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/>
                <w:sz w:val="18"/>
                <w:szCs w:val="18"/>
              </w:rPr>
              <w:t>SA18003053</w:t>
            </w:r>
          </w:p>
        </w:tc>
        <w:tc>
          <w:tcPr>
            <w:tcW w:w="2127" w:type="dxa"/>
            <w:vAlign w:val="center"/>
          </w:tcPr>
          <w:p w:rsidR="00F5213C" w:rsidRPr="005C1BA4" w:rsidRDefault="00F5213C" w:rsidP="0012161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1BA4">
              <w:rPr>
                <w:rFonts w:ascii="微软雅黑" w:eastAsia="微软雅黑" w:hAnsi="微软雅黑" w:hint="eastAsia"/>
                <w:sz w:val="18"/>
                <w:szCs w:val="18"/>
              </w:rPr>
              <w:t>化学与材料科学学院</w:t>
            </w:r>
          </w:p>
        </w:tc>
      </w:tr>
    </w:tbl>
    <w:p w:rsidR="00C75DDA" w:rsidRDefault="00C75DDA"/>
    <w:sectPr w:rsidR="00C75DDA" w:rsidSect="00BC76F7">
      <w:pgSz w:w="11906" w:h="16838"/>
      <w:pgMar w:top="1021" w:right="1304" w:bottom="102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C"/>
    <w:rsid w:val="00BC76F7"/>
    <w:rsid w:val="00C75DDA"/>
    <w:rsid w:val="00F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9D895-EBBE-4B09-B0E1-D67C90EF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5213C"/>
    <w:pPr>
      <w:jc w:val="center"/>
    </w:pPr>
    <w:rPr>
      <w:rFonts w:ascii="Times New Roman" w:eastAsia="黑体" w:hAnsi="Times New Roman" w:cs="Times New Roman"/>
      <w:b/>
      <w:bCs/>
      <w:sz w:val="36"/>
      <w:szCs w:val="24"/>
    </w:rPr>
  </w:style>
  <w:style w:type="character" w:customStyle="1" w:styleId="a5">
    <w:name w:val="正文文本 字符"/>
    <w:basedOn w:val="a0"/>
    <w:link w:val="a4"/>
    <w:rsid w:val="00F5213C"/>
    <w:rPr>
      <w:rFonts w:ascii="Times New Roman" w:eastAsia="黑体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朱东杰</cp:lastModifiedBy>
  <cp:revision>2</cp:revision>
  <dcterms:created xsi:type="dcterms:W3CDTF">2020-07-22T09:42:00Z</dcterms:created>
  <dcterms:modified xsi:type="dcterms:W3CDTF">2020-07-22T09:42:00Z</dcterms:modified>
</cp:coreProperties>
</file>